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581C" w14:textId="77777777" w:rsidR="00017943" w:rsidRPr="00B96DF2" w:rsidRDefault="001B1E2B" w:rsidP="001B1E2B">
      <w:pPr>
        <w:pStyle w:val="NoSpacing"/>
        <w:rPr>
          <w:rFonts w:asciiTheme="majorHAnsi" w:hAnsiTheme="majorHAnsi"/>
          <w:b/>
          <w:sz w:val="28"/>
          <w:szCs w:val="28"/>
        </w:rPr>
      </w:pPr>
      <w:r w:rsidRPr="00B96DF2">
        <w:rPr>
          <w:rFonts w:asciiTheme="majorHAnsi" w:hAnsiTheme="majorHAnsi"/>
          <w:b/>
          <w:sz w:val="28"/>
          <w:szCs w:val="28"/>
        </w:rPr>
        <w:t>Approved Materials for Walterboro Historic District</w:t>
      </w:r>
    </w:p>
    <w:p w14:paraId="05B0013E" w14:textId="77777777" w:rsidR="001B1E2B" w:rsidRPr="00197B33" w:rsidRDefault="001B1E2B" w:rsidP="001B1E2B">
      <w:pPr>
        <w:pStyle w:val="NoSpacing"/>
        <w:rPr>
          <w:rFonts w:asciiTheme="majorHAnsi" w:hAnsiTheme="majorHAnsi"/>
        </w:rPr>
      </w:pPr>
    </w:p>
    <w:p w14:paraId="4C2C5D8C" w14:textId="77777777" w:rsidR="001B1E2B" w:rsidRPr="00B96DF2" w:rsidRDefault="001B1E2B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(B) – approved for both Historic and Non-Historic Structures</w:t>
      </w:r>
    </w:p>
    <w:p w14:paraId="5D0D9C46" w14:textId="77777777" w:rsidR="001B1E2B" w:rsidRPr="00B96DF2" w:rsidRDefault="001B1E2B" w:rsidP="001B1E2B">
      <w:pPr>
        <w:pStyle w:val="NoSpacing"/>
        <w:rPr>
          <w:rFonts w:asciiTheme="majorHAnsi" w:hAnsiTheme="majorHAnsi"/>
          <w:i/>
        </w:rPr>
      </w:pPr>
      <w:r w:rsidRPr="00B96DF2">
        <w:rPr>
          <w:rFonts w:asciiTheme="majorHAnsi" w:hAnsiTheme="majorHAnsi"/>
          <w:i/>
        </w:rPr>
        <w:t>(N) – approved for Non-Historic, New Construction, Additions and Accessory Buildings</w:t>
      </w:r>
    </w:p>
    <w:p w14:paraId="6E311027" w14:textId="77777777" w:rsidR="001B1E2B" w:rsidRPr="00197B33" w:rsidRDefault="001B1E2B" w:rsidP="001B1E2B">
      <w:pPr>
        <w:pStyle w:val="NoSpacing"/>
        <w:rPr>
          <w:rFonts w:asciiTheme="majorHAnsi" w:hAnsiTheme="majorHAnsi"/>
        </w:rPr>
      </w:pPr>
    </w:p>
    <w:p w14:paraId="6B45A97E" w14:textId="77777777" w:rsidR="001B1E2B" w:rsidRPr="00197B33" w:rsidRDefault="001B1E2B" w:rsidP="001B1E2B">
      <w:pPr>
        <w:pStyle w:val="NoSpacing"/>
        <w:rPr>
          <w:rFonts w:asciiTheme="majorHAnsi" w:hAnsiTheme="majorHAnsi"/>
          <w:b/>
          <w:u w:val="single"/>
        </w:rPr>
      </w:pPr>
      <w:r w:rsidRPr="00197B33">
        <w:rPr>
          <w:rFonts w:asciiTheme="majorHAnsi" w:hAnsiTheme="majorHAnsi"/>
          <w:b/>
          <w:u w:val="single"/>
        </w:rPr>
        <w:t>Foundation Walls:</w:t>
      </w:r>
    </w:p>
    <w:p w14:paraId="6A843464" w14:textId="77777777" w:rsidR="001B1E2B" w:rsidRPr="00B96DF2" w:rsidRDefault="001B1E2B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Brick (B)</w:t>
      </w:r>
    </w:p>
    <w:p w14:paraId="6CDAD6A3" w14:textId="77777777" w:rsidR="001B1E2B" w:rsidRPr="00B96DF2" w:rsidRDefault="001B1E2B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Stucco over block (B)</w:t>
      </w:r>
    </w:p>
    <w:p w14:paraId="22692427" w14:textId="77777777" w:rsidR="001B1E2B" w:rsidRPr="00B96DF2" w:rsidRDefault="001B1E2B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Lattice between brick piers (B)</w:t>
      </w:r>
    </w:p>
    <w:p w14:paraId="369CA63D" w14:textId="77777777" w:rsidR="001B1E2B" w:rsidRPr="00197B33" w:rsidRDefault="001B1E2B" w:rsidP="001B1E2B">
      <w:pPr>
        <w:pStyle w:val="NoSpacing"/>
        <w:rPr>
          <w:rFonts w:asciiTheme="majorHAnsi" w:hAnsiTheme="majorHAnsi"/>
        </w:rPr>
      </w:pPr>
    </w:p>
    <w:p w14:paraId="32A2433C" w14:textId="77777777" w:rsidR="001B1E2B" w:rsidRPr="00197B33" w:rsidRDefault="001B1E2B" w:rsidP="001B1E2B">
      <w:pPr>
        <w:pStyle w:val="NoSpacing"/>
        <w:rPr>
          <w:rFonts w:asciiTheme="majorHAnsi" w:hAnsiTheme="majorHAnsi"/>
          <w:b/>
          <w:u w:val="single"/>
        </w:rPr>
      </w:pPr>
      <w:r w:rsidRPr="00197B33">
        <w:rPr>
          <w:rFonts w:asciiTheme="majorHAnsi" w:hAnsiTheme="majorHAnsi"/>
          <w:b/>
          <w:u w:val="single"/>
        </w:rPr>
        <w:t xml:space="preserve">Siding:  </w:t>
      </w:r>
    </w:p>
    <w:p w14:paraId="15FA1CCE" w14:textId="77777777" w:rsidR="001B1E2B" w:rsidRPr="00B96DF2" w:rsidRDefault="001B1E2B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 xml:space="preserve">Wood (B) </w:t>
      </w:r>
    </w:p>
    <w:p w14:paraId="40D80FE0" w14:textId="77777777" w:rsidR="001B1E2B" w:rsidRPr="00B96DF2" w:rsidRDefault="001B1E2B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 xml:space="preserve">Brick (B) </w:t>
      </w:r>
    </w:p>
    <w:p w14:paraId="3BE5EC87" w14:textId="77777777" w:rsidR="001B1E2B" w:rsidRPr="00B96DF2" w:rsidRDefault="001B1E2B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Stucco (B)</w:t>
      </w:r>
    </w:p>
    <w:p w14:paraId="7EAFBCF3" w14:textId="282BF61A" w:rsidR="001B1E2B" w:rsidRDefault="001B1E2B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Cedar shake (B)</w:t>
      </w:r>
    </w:p>
    <w:p w14:paraId="127D964B" w14:textId="77777777" w:rsidR="00B96DF2" w:rsidRPr="00B96DF2" w:rsidRDefault="00B96DF2" w:rsidP="00B96DF2">
      <w:pPr>
        <w:pStyle w:val="NoSpacing"/>
        <w:rPr>
          <w:rFonts w:asciiTheme="majorHAnsi" w:hAnsiTheme="majorHAnsi"/>
          <w:i/>
        </w:rPr>
      </w:pPr>
      <w:r w:rsidRPr="00B96DF2">
        <w:rPr>
          <w:rFonts w:asciiTheme="majorHAnsi" w:hAnsiTheme="majorHAnsi"/>
          <w:i/>
        </w:rPr>
        <w:t>Cementitious siding (N)</w:t>
      </w:r>
    </w:p>
    <w:p w14:paraId="36F0A22D" w14:textId="77777777" w:rsidR="001B1E2B" w:rsidRPr="00197B33" w:rsidRDefault="001B1E2B" w:rsidP="001B1E2B">
      <w:pPr>
        <w:pStyle w:val="NoSpacing"/>
        <w:rPr>
          <w:rFonts w:asciiTheme="majorHAnsi" w:hAnsiTheme="majorHAnsi"/>
        </w:rPr>
      </w:pPr>
    </w:p>
    <w:p w14:paraId="488A6167" w14:textId="77777777" w:rsidR="001B1E2B" w:rsidRPr="00197B33" w:rsidRDefault="004069BD" w:rsidP="001B1E2B">
      <w:pPr>
        <w:pStyle w:val="NoSpacing"/>
        <w:rPr>
          <w:rFonts w:asciiTheme="majorHAnsi" w:hAnsiTheme="majorHAnsi"/>
          <w:b/>
          <w:u w:val="single"/>
        </w:rPr>
      </w:pPr>
      <w:r w:rsidRPr="00197B33">
        <w:rPr>
          <w:rFonts w:asciiTheme="majorHAnsi" w:hAnsiTheme="majorHAnsi"/>
          <w:b/>
          <w:u w:val="single"/>
        </w:rPr>
        <w:t>Roofs:</w:t>
      </w:r>
    </w:p>
    <w:p w14:paraId="7FC78A13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Architectural asphalt shingles (B)</w:t>
      </w:r>
    </w:p>
    <w:p w14:paraId="2508FD0E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Architectural fiberglass shingles (B)</w:t>
      </w:r>
    </w:p>
    <w:p w14:paraId="64E0C931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Standing seam metal (B)</w:t>
      </w:r>
    </w:p>
    <w:p w14:paraId="1E93451A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Copper (B)</w:t>
      </w:r>
    </w:p>
    <w:p w14:paraId="12CECA4B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Wood shakes (B)</w:t>
      </w:r>
    </w:p>
    <w:p w14:paraId="22335C8A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Slate (B)</w:t>
      </w:r>
    </w:p>
    <w:p w14:paraId="2771E3F0" w14:textId="77777777" w:rsidR="004069BD" w:rsidRPr="00B96DF2" w:rsidRDefault="004069BD" w:rsidP="001B1E2B">
      <w:pPr>
        <w:pStyle w:val="NoSpacing"/>
        <w:rPr>
          <w:rFonts w:asciiTheme="majorHAnsi" w:hAnsiTheme="majorHAnsi"/>
          <w:i/>
        </w:rPr>
      </w:pPr>
      <w:r w:rsidRPr="00B96DF2">
        <w:rPr>
          <w:rFonts w:asciiTheme="majorHAnsi" w:hAnsiTheme="majorHAnsi"/>
          <w:i/>
        </w:rPr>
        <w:t>High quality 5-V crimp (N)</w:t>
      </w:r>
    </w:p>
    <w:p w14:paraId="574244CE" w14:textId="77777777" w:rsidR="004069BD" w:rsidRPr="00197B33" w:rsidRDefault="004069BD" w:rsidP="001B1E2B">
      <w:pPr>
        <w:pStyle w:val="NoSpacing"/>
        <w:rPr>
          <w:rFonts w:asciiTheme="majorHAnsi" w:hAnsiTheme="majorHAnsi"/>
        </w:rPr>
      </w:pPr>
    </w:p>
    <w:p w14:paraId="24566BC7" w14:textId="77777777" w:rsidR="004069BD" w:rsidRPr="00197B33" w:rsidRDefault="004069BD" w:rsidP="001B1E2B">
      <w:pPr>
        <w:pStyle w:val="NoSpacing"/>
        <w:rPr>
          <w:rFonts w:asciiTheme="majorHAnsi" w:hAnsiTheme="majorHAnsi"/>
          <w:b/>
          <w:u w:val="single"/>
        </w:rPr>
      </w:pPr>
      <w:r w:rsidRPr="00197B33">
        <w:rPr>
          <w:rFonts w:asciiTheme="majorHAnsi" w:hAnsiTheme="majorHAnsi"/>
          <w:b/>
          <w:u w:val="single"/>
        </w:rPr>
        <w:t>Windows:</w:t>
      </w:r>
    </w:p>
    <w:p w14:paraId="22717C13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Wood (B)</w:t>
      </w:r>
    </w:p>
    <w:p w14:paraId="76B1A304" w14:textId="77777777" w:rsidR="004069BD" w:rsidRPr="00B96DF2" w:rsidRDefault="004069BD" w:rsidP="001B1E2B">
      <w:pPr>
        <w:pStyle w:val="NoSpacing"/>
        <w:rPr>
          <w:rFonts w:asciiTheme="majorHAnsi" w:hAnsiTheme="majorHAnsi"/>
          <w:i/>
        </w:rPr>
      </w:pPr>
      <w:r w:rsidRPr="00B96DF2">
        <w:rPr>
          <w:rFonts w:asciiTheme="majorHAnsi" w:hAnsiTheme="majorHAnsi"/>
          <w:i/>
        </w:rPr>
        <w:t>Aluminum clad (N)</w:t>
      </w:r>
    </w:p>
    <w:p w14:paraId="17C7C08C" w14:textId="77777777" w:rsidR="004069BD" w:rsidRPr="00B96DF2" w:rsidRDefault="004069BD" w:rsidP="001B1E2B">
      <w:pPr>
        <w:pStyle w:val="NoSpacing"/>
        <w:rPr>
          <w:rFonts w:asciiTheme="majorHAnsi" w:hAnsiTheme="majorHAnsi"/>
          <w:i/>
        </w:rPr>
      </w:pPr>
      <w:r w:rsidRPr="00B96DF2">
        <w:rPr>
          <w:rFonts w:asciiTheme="majorHAnsi" w:hAnsiTheme="majorHAnsi"/>
          <w:i/>
        </w:rPr>
        <w:t>Vinyl (high quality) (N)</w:t>
      </w:r>
    </w:p>
    <w:p w14:paraId="65328A82" w14:textId="77777777" w:rsidR="004069BD" w:rsidRPr="00B96DF2" w:rsidRDefault="004069BD" w:rsidP="001B1E2B">
      <w:pPr>
        <w:pStyle w:val="NoSpacing"/>
        <w:rPr>
          <w:rFonts w:asciiTheme="majorHAnsi" w:hAnsiTheme="majorHAnsi"/>
          <w:i/>
        </w:rPr>
      </w:pPr>
      <w:r w:rsidRPr="00B96DF2">
        <w:rPr>
          <w:rFonts w:asciiTheme="majorHAnsi" w:hAnsiTheme="majorHAnsi"/>
          <w:i/>
        </w:rPr>
        <w:t>Fiberglass (high quality) (N)</w:t>
      </w:r>
    </w:p>
    <w:p w14:paraId="5EF87A49" w14:textId="77777777" w:rsidR="004069BD" w:rsidRPr="00197B33" w:rsidRDefault="004069BD" w:rsidP="001B1E2B">
      <w:pPr>
        <w:pStyle w:val="NoSpacing"/>
        <w:rPr>
          <w:rFonts w:asciiTheme="majorHAnsi" w:hAnsiTheme="majorHAnsi"/>
        </w:rPr>
      </w:pPr>
    </w:p>
    <w:p w14:paraId="7D783348" w14:textId="77777777" w:rsidR="004069BD" w:rsidRPr="00197B33" w:rsidRDefault="004069BD" w:rsidP="001B1E2B">
      <w:pPr>
        <w:pStyle w:val="NoSpacing"/>
        <w:rPr>
          <w:rFonts w:asciiTheme="majorHAnsi" w:hAnsiTheme="majorHAnsi"/>
          <w:b/>
          <w:u w:val="single"/>
        </w:rPr>
      </w:pPr>
      <w:r w:rsidRPr="00197B33">
        <w:rPr>
          <w:rFonts w:asciiTheme="majorHAnsi" w:hAnsiTheme="majorHAnsi"/>
          <w:b/>
          <w:u w:val="single"/>
        </w:rPr>
        <w:t>Doors:</w:t>
      </w:r>
    </w:p>
    <w:p w14:paraId="07545F86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Wood (B)</w:t>
      </w:r>
    </w:p>
    <w:p w14:paraId="4AE14FA7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Fiberglass (B)</w:t>
      </w:r>
    </w:p>
    <w:p w14:paraId="40B98772" w14:textId="77777777" w:rsidR="004069BD" w:rsidRPr="00B96DF2" w:rsidRDefault="004069BD" w:rsidP="001B1E2B">
      <w:pPr>
        <w:pStyle w:val="NoSpacing"/>
        <w:rPr>
          <w:rFonts w:asciiTheme="majorHAnsi" w:hAnsiTheme="majorHAnsi"/>
          <w:i/>
        </w:rPr>
      </w:pPr>
      <w:r w:rsidRPr="00B96DF2">
        <w:rPr>
          <w:rFonts w:asciiTheme="majorHAnsi" w:hAnsiTheme="majorHAnsi"/>
          <w:i/>
        </w:rPr>
        <w:t>Steel (N)</w:t>
      </w:r>
    </w:p>
    <w:p w14:paraId="288DE8B9" w14:textId="77777777" w:rsidR="004069BD" w:rsidRPr="00197B33" w:rsidRDefault="004069BD" w:rsidP="001B1E2B">
      <w:pPr>
        <w:pStyle w:val="NoSpacing"/>
        <w:rPr>
          <w:rFonts w:asciiTheme="majorHAnsi" w:hAnsiTheme="majorHAnsi"/>
        </w:rPr>
      </w:pPr>
    </w:p>
    <w:p w14:paraId="6725BF8C" w14:textId="77777777" w:rsidR="004069BD" w:rsidRPr="00197B33" w:rsidRDefault="004069BD" w:rsidP="001B1E2B">
      <w:pPr>
        <w:pStyle w:val="NoSpacing"/>
        <w:rPr>
          <w:rFonts w:asciiTheme="majorHAnsi" w:hAnsiTheme="majorHAnsi"/>
          <w:b/>
          <w:u w:val="single"/>
        </w:rPr>
      </w:pPr>
      <w:r w:rsidRPr="00197B33">
        <w:rPr>
          <w:rFonts w:asciiTheme="majorHAnsi" w:hAnsiTheme="majorHAnsi"/>
          <w:b/>
          <w:u w:val="single"/>
        </w:rPr>
        <w:t>Storm Windows &amp; Doors:</w:t>
      </w:r>
    </w:p>
    <w:p w14:paraId="2E323C7F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Painted wood (B)</w:t>
      </w:r>
    </w:p>
    <w:p w14:paraId="5847976C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Enamel coated (B)</w:t>
      </w:r>
    </w:p>
    <w:p w14:paraId="4D88E86B" w14:textId="77777777" w:rsidR="004069BD" w:rsidRPr="00197B33" w:rsidRDefault="004069BD" w:rsidP="001B1E2B">
      <w:pPr>
        <w:pStyle w:val="NoSpacing"/>
        <w:rPr>
          <w:rFonts w:asciiTheme="majorHAnsi" w:hAnsiTheme="majorHAnsi"/>
        </w:rPr>
      </w:pPr>
    </w:p>
    <w:p w14:paraId="18493713" w14:textId="77777777" w:rsidR="004069BD" w:rsidRPr="00197B33" w:rsidRDefault="004069BD" w:rsidP="001B1E2B">
      <w:pPr>
        <w:pStyle w:val="NoSpacing"/>
        <w:rPr>
          <w:rFonts w:asciiTheme="majorHAnsi" w:hAnsiTheme="majorHAnsi"/>
          <w:b/>
          <w:u w:val="single"/>
        </w:rPr>
      </w:pPr>
      <w:r w:rsidRPr="00197B33">
        <w:rPr>
          <w:rFonts w:asciiTheme="majorHAnsi" w:hAnsiTheme="majorHAnsi"/>
          <w:b/>
          <w:u w:val="single"/>
        </w:rPr>
        <w:t>Columns:</w:t>
      </w:r>
    </w:p>
    <w:p w14:paraId="4BD2A473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Wood (B)</w:t>
      </w:r>
    </w:p>
    <w:p w14:paraId="6AFBB3BB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Fiberglass (B)</w:t>
      </w:r>
    </w:p>
    <w:p w14:paraId="552AF29C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Brick (B)</w:t>
      </w:r>
    </w:p>
    <w:p w14:paraId="6BAA373E" w14:textId="77777777" w:rsidR="004069BD" w:rsidRPr="00197B33" w:rsidRDefault="004069BD" w:rsidP="001B1E2B">
      <w:pPr>
        <w:pStyle w:val="NoSpacing"/>
        <w:rPr>
          <w:rFonts w:asciiTheme="majorHAnsi" w:hAnsiTheme="majorHAnsi"/>
        </w:rPr>
      </w:pPr>
    </w:p>
    <w:p w14:paraId="7C1626ED" w14:textId="77777777" w:rsidR="004069BD" w:rsidRPr="00197B33" w:rsidRDefault="004069BD" w:rsidP="001B1E2B">
      <w:pPr>
        <w:pStyle w:val="NoSpacing"/>
        <w:rPr>
          <w:rFonts w:asciiTheme="majorHAnsi" w:hAnsiTheme="majorHAnsi"/>
          <w:b/>
          <w:u w:val="single"/>
        </w:rPr>
      </w:pPr>
      <w:r w:rsidRPr="00197B33">
        <w:rPr>
          <w:rFonts w:asciiTheme="majorHAnsi" w:hAnsiTheme="majorHAnsi"/>
          <w:b/>
          <w:u w:val="single"/>
        </w:rPr>
        <w:t>Chimneys:</w:t>
      </w:r>
    </w:p>
    <w:p w14:paraId="78E05764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Brick (B)</w:t>
      </w:r>
    </w:p>
    <w:p w14:paraId="0DE204D8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Stucco (B)</w:t>
      </w:r>
    </w:p>
    <w:p w14:paraId="32E096A8" w14:textId="09A42E96" w:rsidR="004069BD" w:rsidRPr="00B96DF2" w:rsidRDefault="004069BD" w:rsidP="001B1E2B">
      <w:pPr>
        <w:pStyle w:val="NoSpacing"/>
        <w:rPr>
          <w:rFonts w:asciiTheme="majorHAnsi" w:hAnsiTheme="majorHAnsi"/>
          <w:i/>
        </w:rPr>
      </w:pPr>
      <w:r w:rsidRPr="00B96DF2">
        <w:rPr>
          <w:rFonts w:asciiTheme="majorHAnsi" w:hAnsiTheme="majorHAnsi"/>
          <w:i/>
        </w:rPr>
        <w:t>Cementitious siding (N)</w:t>
      </w:r>
    </w:p>
    <w:p w14:paraId="08863645" w14:textId="77777777" w:rsidR="00B96DF2" w:rsidRPr="00B96DF2" w:rsidRDefault="00B96DF2" w:rsidP="00B96DF2">
      <w:pPr>
        <w:pStyle w:val="NoSpacing"/>
        <w:rPr>
          <w:rFonts w:asciiTheme="majorHAnsi" w:hAnsiTheme="majorHAnsi"/>
          <w:i/>
        </w:rPr>
      </w:pPr>
      <w:r w:rsidRPr="00B96DF2">
        <w:rPr>
          <w:rFonts w:asciiTheme="majorHAnsi" w:hAnsiTheme="majorHAnsi"/>
          <w:i/>
        </w:rPr>
        <w:t>Wood (N)</w:t>
      </w:r>
    </w:p>
    <w:p w14:paraId="6D0069BE" w14:textId="77777777" w:rsidR="004069BD" w:rsidRPr="00197B33" w:rsidRDefault="004069BD" w:rsidP="001B1E2B">
      <w:pPr>
        <w:pStyle w:val="NoSpacing"/>
        <w:rPr>
          <w:rFonts w:asciiTheme="majorHAnsi" w:hAnsiTheme="majorHAnsi"/>
        </w:rPr>
      </w:pPr>
    </w:p>
    <w:p w14:paraId="43E59F80" w14:textId="77777777" w:rsidR="004069BD" w:rsidRPr="00197B33" w:rsidRDefault="004069BD" w:rsidP="001B1E2B">
      <w:pPr>
        <w:pStyle w:val="NoSpacing"/>
        <w:rPr>
          <w:rFonts w:asciiTheme="majorHAnsi" w:hAnsiTheme="majorHAnsi"/>
          <w:b/>
          <w:u w:val="single"/>
        </w:rPr>
      </w:pPr>
      <w:r w:rsidRPr="00197B33">
        <w:rPr>
          <w:rFonts w:asciiTheme="majorHAnsi" w:hAnsiTheme="majorHAnsi"/>
          <w:b/>
          <w:u w:val="single"/>
        </w:rPr>
        <w:t>Handrails &amp; Pickets:</w:t>
      </w:r>
    </w:p>
    <w:p w14:paraId="5B24C68B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Wood (B)</w:t>
      </w:r>
    </w:p>
    <w:p w14:paraId="2CE1A28E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Brick (B)</w:t>
      </w:r>
    </w:p>
    <w:p w14:paraId="6725F62E" w14:textId="77777777" w:rsidR="004069BD" w:rsidRPr="00197B33" w:rsidRDefault="004069BD" w:rsidP="001B1E2B">
      <w:pPr>
        <w:pStyle w:val="NoSpacing"/>
        <w:rPr>
          <w:rFonts w:asciiTheme="majorHAnsi" w:hAnsiTheme="majorHAnsi"/>
        </w:rPr>
      </w:pPr>
    </w:p>
    <w:p w14:paraId="36621F53" w14:textId="77777777" w:rsidR="004069BD" w:rsidRPr="00197B33" w:rsidRDefault="004069BD" w:rsidP="001B1E2B">
      <w:pPr>
        <w:pStyle w:val="NoSpacing"/>
        <w:rPr>
          <w:rFonts w:asciiTheme="majorHAnsi" w:hAnsiTheme="majorHAnsi"/>
          <w:b/>
          <w:u w:val="single"/>
        </w:rPr>
      </w:pPr>
      <w:r w:rsidRPr="00197B33">
        <w:rPr>
          <w:rFonts w:asciiTheme="majorHAnsi" w:hAnsiTheme="majorHAnsi"/>
          <w:b/>
          <w:u w:val="single"/>
        </w:rPr>
        <w:t>Exterior Steps:</w:t>
      </w:r>
    </w:p>
    <w:p w14:paraId="6D587A1B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Wood (B)</w:t>
      </w:r>
    </w:p>
    <w:p w14:paraId="76515E88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Brick (B)</w:t>
      </w:r>
    </w:p>
    <w:p w14:paraId="2AA48A02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Slate (B)</w:t>
      </w:r>
    </w:p>
    <w:p w14:paraId="054F3949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Stone (B)</w:t>
      </w:r>
    </w:p>
    <w:p w14:paraId="4B554EBB" w14:textId="77777777" w:rsidR="004069BD" w:rsidRPr="00197B33" w:rsidRDefault="004069BD" w:rsidP="001B1E2B">
      <w:pPr>
        <w:pStyle w:val="NoSpacing"/>
        <w:rPr>
          <w:rFonts w:asciiTheme="majorHAnsi" w:hAnsiTheme="majorHAnsi"/>
        </w:rPr>
      </w:pPr>
    </w:p>
    <w:p w14:paraId="22BA3207" w14:textId="77777777" w:rsidR="004069BD" w:rsidRPr="00197B33" w:rsidRDefault="004069BD" w:rsidP="001B1E2B">
      <w:pPr>
        <w:pStyle w:val="NoSpacing"/>
        <w:rPr>
          <w:rFonts w:asciiTheme="majorHAnsi" w:hAnsiTheme="majorHAnsi"/>
          <w:b/>
        </w:rPr>
      </w:pPr>
      <w:r w:rsidRPr="00197B33">
        <w:rPr>
          <w:rFonts w:asciiTheme="majorHAnsi" w:hAnsiTheme="majorHAnsi"/>
          <w:b/>
        </w:rPr>
        <w:t>Decks (Open &amp; Covered):</w:t>
      </w:r>
    </w:p>
    <w:p w14:paraId="5C1E0511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Wood (B)</w:t>
      </w:r>
    </w:p>
    <w:p w14:paraId="06B544CE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Composite (B-with staff approval)</w:t>
      </w:r>
    </w:p>
    <w:p w14:paraId="731D4E54" w14:textId="77777777" w:rsidR="004069BD" w:rsidRPr="00197B33" w:rsidRDefault="004069BD" w:rsidP="001B1E2B">
      <w:pPr>
        <w:pStyle w:val="NoSpacing"/>
        <w:rPr>
          <w:rFonts w:asciiTheme="majorHAnsi" w:hAnsiTheme="majorHAnsi"/>
        </w:rPr>
      </w:pPr>
    </w:p>
    <w:p w14:paraId="4652CEE5" w14:textId="77777777" w:rsidR="004069BD" w:rsidRPr="00197B33" w:rsidRDefault="004069BD" w:rsidP="001B1E2B">
      <w:pPr>
        <w:pStyle w:val="NoSpacing"/>
        <w:rPr>
          <w:rFonts w:asciiTheme="majorHAnsi" w:hAnsiTheme="majorHAnsi"/>
          <w:b/>
          <w:u w:val="single"/>
        </w:rPr>
      </w:pPr>
      <w:r w:rsidRPr="00197B33">
        <w:rPr>
          <w:rFonts w:asciiTheme="majorHAnsi" w:hAnsiTheme="majorHAnsi"/>
          <w:b/>
          <w:u w:val="single"/>
        </w:rPr>
        <w:t>Garage Doors:</w:t>
      </w:r>
    </w:p>
    <w:p w14:paraId="71D8140F" w14:textId="77777777" w:rsidR="004069BD" w:rsidRPr="00B96DF2" w:rsidRDefault="004069BD" w:rsidP="001B1E2B">
      <w:pPr>
        <w:pStyle w:val="NoSpacing"/>
        <w:rPr>
          <w:rFonts w:asciiTheme="majorHAnsi" w:hAnsiTheme="majorHAnsi"/>
          <w:b/>
        </w:rPr>
      </w:pPr>
      <w:r w:rsidRPr="00B96DF2">
        <w:rPr>
          <w:rFonts w:asciiTheme="majorHAnsi" w:hAnsiTheme="majorHAnsi"/>
          <w:b/>
        </w:rPr>
        <w:t>Wood (B)</w:t>
      </w:r>
    </w:p>
    <w:p w14:paraId="098680BC" w14:textId="77777777" w:rsidR="004069BD" w:rsidRPr="00B96DF2" w:rsidRDefault="004069BD" w:rsidP="001B1E2B">
      <w:pPr>
        <w:pStyle w:val="NoSpacing"/>
        <w:rPr>
          <w:rFonts w:asciiTheme="majorHAnsi" w:hAnsiTheme="majorHAnsi"/>
          <w:i/>
        </w:rPr>
      </w:pPr>
      <w:r w:rsidRPr="00B96DF2">
        <w:rPr>
          <w:rFonts w:asciiTheme="majorHAnsi" w:hAnsiTheme="majorHAnsi"/>
          <w:i/>
        </w:rPr>
        <w:t>Vinyl Clad (N)</w:t>
      </w:r>
    </w:p>
    <w:p w14:paraId="08055463" w14:textId="77777777" w:rsidR="004069BD" w:rsidRPr="00B96DF2" w:rsidRDefault="004069BD" w:rsidP="001B1E2B">
      <w:pPr>
        <w:pStyle w:val="NoSpacing"/>
        <w:rPr>
          <w:rFonts w:asciiTheme="majorHAnsi" w:hAnsiTheme="majorHAnsi"/>
          <w:i/>
        </w:rPr>
      </w:pPr>
      <w:r w:rsidRPr="00B96DF2">
        <w:rPr>
          <w:rFonts w:asciiTheme="majorHAnsi" w:hAnsiTheme="majorHAnsi"/>
          <w:i/>
        </w:rPr>
        <w:t>High-quality Aluminum (N)</w:t>
      </w:r>
    </w:p>
    <w:p w14:paraId="4F831442" w14:textId="77777777" w:rsidR="004069BD" w:rsidRPr="00197B33" w:rsidRDefault="004069BD" w:rsidP="001B1E2B">
      <w:pPr>
        <w:pStyle w:val="NoSpacing"/>
        <w:rPr>
          <w:rFonts w:asciiTheme="majorHAnsi" w:hAnsiTheme="majorHAnsi"/>
        </w:rPr>
      </w:pPr>
    </w:p>
    <w:p w14:paraId="72AD0DF4" w14:textId="77777777" w:rsidR="004069BD" w:rsidRPr="00197B33" w:rsidRDefault="004069BD" w:rsidP="001B1E2B">
      <w:pPr>
        <w:pStyle w:val="NoSpacing"/>
        <w:rPr>
          <w:rFonts w:asciiTheme="majorHAnsi" w:hAnsiTheme="majorHAnsi"/>
          <w:b/>
          <w:u w:val="single"/>
        </w:rPr>
      </w:pPr>
      <w:r w:rsidRPr="00197B33">
        <w:rPr>
          <w:rFonts w:asciiTheme="majorHAnsi" w:hAnsiTheme="majorHAnsi"/>
          <w:b/>
          <w:u w:val="single"/>
        </w:rPr>
        <w:t xml:space="preserve">Soffits: </w:t>
      </w:r>
    </w:p>
    <w:p w14:paraId="73FD2BA5" w14:textId="77777777" w:rsidR="004069BD" w:rsidRPr="00DA0C50" w:rsidRDefault="004069BD" w:rsidP="001B1E2B">
      <w:pPr>
        <w:pStyle w:val="NoSpacing"/>
        <w:rPr>
          <w:rFonts w:asciiTheme="majorHAnsi" w:hAnsiTheme="majorHAnsi"/>
          <w:b/>
        </w:rPr>
      </w:pPr>
      <w:r w:rsidRPr="00DA0C50">
        <w:rPr>
          <w:rFonts w:asciiTheme="majorHAnsi" w:hAnsiTheme="majorHAnsi"/>
          <w:b/>
        </w:rPr>
        <w:t>Wood (B)</w:t>
      </w:r>
    </w:p>
    <w:p w14:paraId="52804942" w14:textId="77777777" w:rsidR="004069BD" w:rsidRPr="00DA0C50" w:rsidRDefault="004069BD" w:rsidP="001B1E2B">
      <w:pPr>
        <w:pStyle w:val="NoSpacing"/>
        <w:rPr>
          <w:rFonts w:asciiTheme="majorHAnsi" w:hAnsiTheme="majorHAnsi"/>
          <w:b/>
        </w:rPr>
      </w:pPr>
      <w:r w:rsidRPr="00DA0C50">
        <w:rPr>
          <w:rFonts w:asciiTheme="majorHAnsi" w:hAnsiTheme="majorHAnsi"/>
          <w:b/>
        </w:rPr>
        <w:t>Vinyl (B)</w:t>
      </w:r>
    </w:p>
    <w:p w14:paraId="1E874D9C" w14:textId="77777777" w:rsidR="004069BD" w:rsidRPr="00DA0C50" w:rsidRDefault="004069BD" w:rsidP="001B1E2B">
      <w:pPr>
        <w:pStyle w:val="NoSpacing"/>
        <w:rPr>
          <w:rFonts w:asciiTheme="majorHAnsi" w:hAnsiTheme="majorHAnsi"/>
          <w:i/>
        </w:rPr>
      </w:pPr>
      <w:r w:rsidRPr="00DA0C50">
        <w:rPr>
          <w:rFonts w:asciiTheme="majorHAnsi" w:hAnsiTheme="majorHAnsi"/>
          <w:i/>
        </w:rPr>
        <w:t>Cementitious (N)</w:t>
      </w:r>
    </w:p>
    <w:p w14:paraId="47B90AF9" w14:textId="77777777" w:rsidR="004069BD" w:rsidRPr="00DA0C50" w:rsidRDefault="004069BD" w:rsidP="001B1E2B">
      <w:pPr>
        <w:pStyle w:val="NoSpacing"/>
        <w:rPr>
          <w:rFonts w:asciiTheme="majorHAnsi" w:hAnsiTheme="majorHAnsi"/>
          <w:i/>
        </w:rPr>
      </w:pPr>
      <w:r w:rsidRPr="00DA0C50">
        <w:rPr>
          <w:rFonts w:asciiTheme="majorHAnsi" w:hAnsiTheme="majorHAnsi"/>
          <w:i/>
        </w:rPr>
        <w:t>Aluminum (N)</w:t>
      </w:r>
    </w:p>
    <w:p w14:paraId="20E6E03B" w14:textId="77777777" w:rsidR="004069BD" w:rsidRPr="00197B33" w:rsidRDefault="004069BD" w:rsidP="001B1E2B">
      <w:pPr>
        <w:pStyle w:val="NoSpacing"/>
        <w:rPr>
          <w:rFonts w:asciiTheme="majorHAnsi" w:hAnsiTheme="majorHAnsi"/>
        </w:rPr>
      </w:pPr>
    </w:p>
    <w:p w14:paraId="5434EEE1" w14:textId="77777777" w:rsidR="004069BD" w:rsidRPr="00197B33" w:rsidRDefault="004069BD" w:rsidP="001B1E2B">
      <w:pPr>
        <w:pStyle w:val="NoSpacing"/>
        <w:rPr>
          <w:rFonts w:asciiTheme="majorHAnsi" w:hAnsiTheme="majorHAnsi"/>
          <w:b/>
          <w:u w:val="single"/>
        </w:rPr>
      </w:pPr>
      <w:r w:rsidRPr="00197B33">
        <w:rPr>
          <w:rFonts w:asciiTheme="majorHAnsi" w:hAnsiTheme="majorHAnsi"/>
          <w:b/>
          <w:u w:val="single"/>
        </w:rPr>
        <w:t>Shutters:</w:t>
      </w:r>
    </w:p>
    <w:p w14:paraId="0DBD1777" w14:textId="77777777" w:rsidR="004069BD" w:rsidRPr="00DA0C50" w:rsidRDefault="004069BD" w:rsidP="001B1E2B">
      <w:pPr>
        <w:pStyle w:val="NoSpacing"/>
        <w:rPr>
          <w:rFonts w:asciiTheme="majorHAnsi" w:hAnsiTheme="majorHAnsi"/>
          <w:b/>
        </w:rPr>
      </w:pPr>
      <w:r w:rsidRPr="00DA0C50">
        <w:rPr>
          <w:rFonts w:asciiTheme="majorHAnsi" w:hAnsiTheme="majorHAnsi"/>
          <w:b/>
        </w:rPr>
        <w:t>Wood (B)</w:t>
      </w:r>
    </w:p>
    <w:p w14:paraId="2A39EF06" w14:textId="77777777" w:rsidR="004069BD" w:rsidRPr="00DA0C50" w:rsidRDefault="004069BD" w:rsidP="001B1E2B">
      <w:pPr>
        <w:pStyle w:val="NoSpacing"/>
        <w:rPr>
          <w:rFonts w:asciiTheme="majorHAnsi" w:hAnsiTheme="majorHAnsi"/>
          <w:b/>
        </w:rPr>
      </w:pPr>
      <w:r w:rsidRPr="00DA0C50">
        <w:rPr>
          <w:rFonts w:asciiTheme="majorHAnsi" w:hAnsiTheme="majorHAnsi"/>
          <w:b/>
        </w:rPr>
        <w:t>Vinyl (B)</w:t>
      </w:r>
    </w:p>
    <w:p w14:paraId="0B9374E7" w14:textId="77777777" w:rsidR="004069BD" w:rsidRPr="00DA0C50" w:rsidRDefault="004069BD" w:rsidP="001B1E2B">
      <w:pPr>
        <w:pStyle w:val="NoSpacing"/>
        <w:rPr>
          <w:rFonts w:asciiTheme="majorHAnsi" w:hAnsiTheme="majorHAnsi"/>
          <w:b/>
        </w:rPr>
      </w:pPr>
      <w:r w:rsidRPr="00DA0C50">
        <w:rPr>
          <w:rFonts w:asciiTheme="majorHAnsi" w:hAnsiTheme="majorHAnsi"/>
          <w:b/>
        </w:rPr>
        <w:t>Composite (B-with staff approval)</w:t>
      </w:r>
    </w:p>
    <w:p w14:paraId="32F86C7A" w14:textId="77777777" w:rsidR="004069BD" w:rsidRPr="00197B33" w:rsidRDefault="004069BD" w:rsidP="001B1E2B">
      <w:pPr>
        <w:pStyle w:val="NoSpacing"/>
        <w:rPr>
          <w:rFonts w:asciiTheme="majorHAnsi" w:hAnsiTheme="majorHAnsi"/>
        </w:rPr>
      </w:pPr>
    </w:p>
    <w:p w14:paraId="7F6664C0" w14:textId="77777777" w:rsidR="004069BD" w:rsidRPr="00197B33" w:rsidRDefault="004069BD" w:rsidP="001B1E2B">
      <w:pPr>
        <w:pStyle w:val="NoSpacing"/>
        <w:rPr>
          <w:rFonts w:asciiTheme="majorHAnsi" w:hAnsiTheme="majorHAnsi"/>
          <w:b/>
          <w:u w:val="single"/>
        </w:rPr>
      </w:pPr>
      <w:r w:rsidRPr="00197B33">
        <w:rPr>
          <w:rFonts w:asciiTheme="majorHAnsi" w:hAnsiTheme="majorHAnsi"/>
          <w:b/>
          <w:u w:val="single"/>
        </w:rPr>
        <w:t xml:space="preserve">Sidewalks, </w:t>
      </w:r>
      <w:r w:rsidR="00BC0108" w:rsidRPr="00197B33">
        <w:rPr>
          <w:rFonts w:asciiTheme="majorHAnsi" w:hAnsiTheme="majorHAnsi"/>
          <w:b/>
          <w:u w:val="single"/>
        </w:rPr>
        <w:t>Driveways &amp; Streets:</w:t>
      </w:r>
    </w:p>
    <w:p w14:paraId="16341130" w14:textId="77777777" w:rsidR="00BC0108" w:rsidRPr="00DA0C50" w:rsidRDefault="00BC0108" w:rsidP="001B1E2B">
      <w:pPr>
        <w:pStyle w:val="NoSpacing"/>
        <w:rPr>
          <w:rFonts w:asciiTheme="majorHAnsi" w:hAnsiTheme="majorHAnsi"/>
          <w:b/>
        </w:rPr>
      </w:pPr>
      <w:r w:rsidRPr="00DA0C50">
        <w:rPr>
          <w:rFonts w:asciiTheme="majorHAnsi" w:hAnsiTheme="majorHAnsi"/>
          <w:b/>
        </w:rPr>
        <w:t>Concrete (B)</w:t>
      </w:r>
    </w:p>
    <w:p w14:paraId="66842697" w14:textId="77777777" w:rsidR="00BC0108" w:rsidRPr="00DA0C50" w:rsidRDefault="00BC0108" w:rsidP="001B1E2B">
      <w:pPr>
        <w:pStyle w:val="NoSpacing"/>
        <w:rPr>
          <w:rFonts w:asciiTheme="majorHAnsi" w:hAnsiTheme="majorHAnsi"/>
          <w:b/>
        </w:rPr>
      </w:pPr>
      <w:r w:rsidRPr="00DA0C50">
        <w:rPr>
          <w:rFonts w:asciiTheme="majorHAnsi" w:hAnsiTheme="majorHAnsi"/>
          <w:b/>
        </w:rPr>
        <w:t>Tabby (B)</w:t>
      </w:r>
    </w:p>
    <w:p w14:paraId="76C96BFC" w14:textId="77777777" w:rsidR="00BC0108" w:rsidRPr="00DA0C50" w:rsidRDefault="00BC0108" w:rsidP="001B1E2B">
      <w:pPr>
        <w:pStyle w:val="NoSpacing"/>
        <w:rPr>
          <w:rFonts w:asciiTheme="majorHAnsi" w:hAnsiTheme="majorHAnsi"/>
          <w:b/>
        </w:rPr>
      </w:pPr>
      <w:r w:rsidRPr="00DA0C50">
        <w:rPr>
          <w:rFonts w:asciiTheme="majorHAnsi" w:hAnsiTheme="majorHAnsi"/>
          <w:b/>
        </w:rPr>
        <w:t>Stone (B)</w:t>
      </w:r>
    </w:p>
    <w:p w14:paraId="2840896D" w14:textId="77777777" w:rsidR="00BC0108" w:rsidRPr="00DA0C50" w:rsidRDefault="00BC0108" w:rsidP="001B1E2B">
      <w:pPr>
        <w:pStyle w:val="NoSpacing"/>
        <w:rPr>
          <w:rFonts w:asciiTheme="majorHAnsi" w:hAnsiTheme="majorHAnsi"/>
          <w:b/>
        </w:rPr>
      </w:pPr>
      <w:r w:rsidRPr="00DA0C50">
        <w:rPr>
          <w:rFonts w:asciiTheme="majorHAnsi" w:hAnsiTheme="majorHAnsi"/>
          <w:b/>
        </w:rPr>
        <w:t>Brick (B)</w:t>
      </w:r>
    </w:p>
    <w:p w14:paraId="4EE4DD35" w14:textId="77777777" w:rsidR="00BC0108" w:rsidRPr="00197B33" w:rsidRDefault="00BC0108" w:rsidP="001B1E2B">
      <w:pPr>
        <w:pStyle w:val="NoSpacing"/>
        <w:rPr>
          <w:rFonts w:asciiTheme="majorHAnsi" w:hAnsiTheme="majorHAnsi"/>
        </w:rPr>
      </w:pPr>
    </w:p>
    <w:p w14:paraId="3D072673" w14:textId="77777777" w:rsidR="00BC0108" w:rsidRPr="00197B33" w:rsidRDefault="00BC0108" w:rsidP="001B1E2B">
      <w:pPr>
        <w:pStyle w:val="NoSpacing"/>
        <w:rPr>
          <w:rFonts w:asciiTheme="majorHAnsi" w:hAnsiTheme="majorHAnsi"/>
          <w:b/>
          <w:u w:val="single"/>
        </w:rPr>
      </w:pPr>
      <w:r w:rsidRPr="00197B33">
        <w:rPr>
          <w:rFonts w:asciiTheme="majorHAnsi" w:hAnsiTheme="majorHAnsi"/>
          <w:b/>
          <w:u w:val="single"/>
        </w:rPr>
        <w:t>Exterior Paint Colors:</w:t>
      </w:r>
    </w:p>
    <w:p w14:paraId="565AEEB4" w14:textId="77777777" w:rsidR="00BC0108" w:rsidRPr="00427BB9" w:rsidRDefault="00BC0108" w:rsidP="001B1E2B">
      <w:pPr>
        <w:pStyle w:val="NoSpacing"/>
        <w:rPr>
          <w:rFonts w:asciiTheme="majorHAnsi" w:hAnsiTheme="majorHAnsi"/>
          <w:b/>
        </w:rPr>
      </w:pPr>
      <w:r w:rsidRPr="00427BB9">
        <w:rPr>
          <w:rFonts w:asciiTheme="majorHAnsi" w:hAnsiTheme="majorHAnsi"/>
          <w:b/>
        </w:rPr>
        <w:t>Exterior paint color from any Historical Paint Color Chart</w:t>
      </w:r>
    </w:p>
    <w:p w14:paraId="798462ED" w14:textId="77777777" w:rsidR="00BC0108" w:rsidRPr="00197B33" w:rsidRDefault="00BC0108" w:rsidP="001B1E2B">
      <w:pPr>
        <w:pStyle w:val="NoSpacing"/>
        <w:rPr>
          <w:rFonts w:asciiTheme="majorHAnsi" w:hAnsiTheme="majorHAnsi"/>
        </w:rPr>
      </w:pPr>
    </w:p>
    <w:p w14:paraId="66D421BF" w14:textId="77777777" w:rsidR="00BC0108" w:rsidRPr="00197B33" w:rsidRDefault="00BC0108" w:rsidP="001B1E2B">
      <w:pPr>
        <w:pStyle w:val="NoSpacing"/>
        <w:rPr>
          <w:rFonts w:asciiTheme="majorHAnsi" w:hAnsiTheme="majorHAnsi"/>
          <w:b/>
          <w:u w:val="single"/>
        </w:rPr>
      </w:pPr>
      <w:r w:rsidRPr="00197B33">
        <w:rPr>
          <w:rFonts w:asciiTheme="majorHAnsi" w:hAnsiTheme="majorHAnsi"/>
          <w:b/>
          <w:u w:val="single"/>
        </w:rPr>
        <w:t xml:space="preserve">Fences:  </w:t>
      </w:r>
    </w:p>
    <w:p w14:paraId="731F7BC5" w14:textId="77777777" w:rsidR="00BC0108" w:rsidRPr="00427BB9" w:rsidRDefault="00BC0108" w:rsidP="001B1E2B">
      <w:pPr>
        <w:pStyle w:val="NoSpacing"/>
        <w:rPr>
          <w:rFonts w:asciiTheme="majorHAnsi" w:hAnsiTheme="majorHAnsi"/>
          <w:b/>
        </w:rPr>
      </w:pPr>
      <w:r w:rsidRPr="00427BB9">
        <w:rPr>
          <w:rFonts w:asciiTheme="majorHAnsi" w:hAnsiTheme="majorHAnsi"/>
          <w:b/>
        </w:rPr>
        <w:t>Wooden picket (B)</w:t>
      </w:r>
    </w:p>
    <w:p w14:paraId="19DC172D" w14:textId="77777777" w:rsidR="00BC0108" w:rsidRPr="00427BB9" w:rsidRDefault="00BC0108" w:rsidP="001B1E2B">
      <w:pPr>
        <w:pStyle w:val="NoSpacing"/>
        <w:rPr>
          <w:rFonts w:asciiTheme="majorHAnsi" w:hAnsiTheme="majorHAnsi"/>
          <w:b/>
        </w:rPr>
      </w:pPr>
      <w:r w:rsidRPr="00427BB9">
        <w:rPr>
          <w:rFonts w:asciiTheme="majorHAnsi" w:hAnsiTheme="majorHAnsi"/>
          <w:b/>
        </w:rPr>
        <w:t>Brick (B)</w:t>
      </w:r>
    </w:p>
    <w:p w14:paraId="2B71CE53" w14:textId="77777777" w:rsidR="00BC0108" w:rsidRPr="00427BB9" w:rsidRDefault="00BC0108" w:rsidP="001B1E2B">
      <w:pPr>
        <w:pStyle w:val="NoSpacing"/>
        <w:rPr>
          <w:rFonts w:asciiTheme="majorHAnsi" w:hAnsiTheme="majorHAnsi"/>
          <w:b/>
        </w:rPr>
      </w:pPr>
      <w:r w:rsidRPr="00427BB9">
        <w:rPr>
          <w:rFonts w:asciiTheme="majorHAnsi" w:hAnsiTheme="majorHAnsi"/>
          <w:b/>
        </w:rPr>
        <w:t>Wrought iron (B)</w:t>
      </w:r>
    </w:p>
    <w:p w14:paraId="480509BD" w14:textId="77777777" w:rsidR="00BC0108" w:rsidRPr="00427BB9" w:rsidRDefault="00BC0108" w:rsidP="001B1E2B">
      <w:pPr>
        <w:pStyle w:val="NoSpacing"/>
        <w:rPr>
          <w:rFonts w:asciiTheme="majorHAnsi" w:hAnsiTheme="majorHAnsi"/>
          <w:b/>
        </w:rPr>
      </w:pPr>
      <w:r w:rsidRPr="00427BB9">
        <w:rPr>
          <w:rFonts w:asciiTheme="majorHAnsi" w:hAnsiTheme="majorHAnsi"/>
          <w:b/>
        </w:rPr>
        <w:t>High-quality woven landscape wire with Wooden posts (B)</w:t>
      </w:r>
      <w:r w:rsidR="00197B33" w:rsidRPr="00427BB9">
        <w:rPr>
          <w:rFonts w:asciiTheme="majorHAnsi" w:hAnsiTheme="majorHAnsi"/>
          <w:b/>
        </w:rPr>
        <w:t xml:space="preserve">  </w:t>
      </w:r>
    </w:p>
    <w:p w14:paraId="04536B5C" w14:textId="77777777" w:rsidR="00197B33" w:rsidRDefault="00197B33" w:rsidP="001B1E2B">
      <w:pPr>
        <w:pStyle w:val="NoSpacing"/>
        <w:rPr>
          <w:rFonts w:asciiTheme="majorHAnsi" w:hAnsiTheme="majorHAnsi"/>
        </w:rPr>
      </w:pPr>
    </w:p>
    <w:p w14:paraId="0F4A57C8" w14:textId="77777777" w:rsidR="00197B33" w:rsidRPr="00197B33" w:rsidRDefault="00197B33" w:rsidP="001B1E2B">
      <w:pPr>
        <w:pStyle w:val="NoSpacing"/>
        <w:rPr>
          <w:rFonts w:asciiTheme="majorHAnsi" w:hAnsiTheme="majorHAnsi"/>
        </w:rPr>
      </w:pPr>
      <w:bookmarkStart w:id="0" w:name="_GoBack"/>
      <w:bookmarkEnd w:id="0"/>
    </w:p>
    <w:sectPr w:rsidR="00197B33" w:rsidRPr="00197B33" w:rsidSect="00427BB9">
      <w:footerReference w:type="default" r:id="rId6"/>
      <w:pgSz w:w="12240" w:h="15840" w:code="1"/>
      <w:pgMar w:top="720" w:right="1152" w:bottom="864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CDE3E" w14:textId="77777777" w:rsidR="00A61755" w:rsidRDefault="00A61755" w:rsidP="00EC0BF1">
      <w:pPr>
        <w:spacing w:after="0" w:line="240" w:lineRule="auto"/>
      </w:pPr>
      <w:r>
        <w:separator/>
      </w:r>
    </w:p>
  </w:endnote>
  <w:endnote w:type="continuationSeparator" w:id="0">
    <w:p w14:paraId="3D44C100" w14:textId="77777777" w:rsidR="00A61755" w:rsidRDefault="00A61755" w:rsidP="00EC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29995" w14:textId="0A03ABE6" w:rsidR="00EC0BF1" w:rsidRDefault="00EC0BF1">
    <w:pPr>
      <w:pStyle w:val="Footer"/>
    </w:pPr>
    <w:r>
      <w:t>HPC Material List</w:t>
    </w:r>
    <w:r>
      <w:ptab w:relativeTo="margin" w:alignment="center" w:leader="none"/>
    </w:r>
    <w:r>
      <w:t>City of Walterboro</w:t>
    </w:r>
    <w:r>
      <w:ptab w:relativeTo="margin" w:alignment="right" w:leader="none"/>
    </w:r>
    <w:r>
      <w:t>03/25/2019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A852F" w14:textId="77777777" w:rsidR="00A61755" w:rsidRDefault="00A61755" w:rsidP="00EC0BF1">
      <w:pPr>
        <w:spacing w:after="0" w:line="240" w:lineRule="auto"/>
      </w:pPr>
      <w:r>
        <w:separator/>
      </w:r>
    </w:p>
  </w:footnote>
  <w:footnote w:type="continuationSeparator" w:id="0">
    <w:p w14:paraId="731361EC" w14:textId="77777777" w:rsidR="00A61755" w:rsidRDefault="00A61755" w:rsidP="00EC0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E2B"/>
    <w:rsid w:val="00017943"/>
    <w:rsid w:val="00197B33"/>
    <w:rsid w:val="001B1E2B"/>
    <w:rsid w:val="002910D8"/>
    <w:rsid w:val="004069BD"/>
    <w:rsid w:val="00427BB9"/>
    <w:rsid w:val="004D3FC5"/>
    <w:rsid w:val="00A61755"/>
    <w:rsid w:val="00B96DF2"/>
    <w:rsid w:val="00BC0108"/>
    <w:rsid w:val="00D66080"/>
    <w:rsid w:val="00DA0C50"/>
    <w:rsid w:val="00E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8C27A"/>
  <w15:docId w15:val="{645E2CAB-7B29-4E5A-A518-092EF850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E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0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BF1"/>
  </w:style>
  <w:style w:type="paragraph" w:styleId="Footer">
    <w:name w:val="footer"/>
    <w:basedOn w:val="Normal"/>
    <w:link w:val="FooterChar"/>
    <w:uiPriority w:val="99"/>
    <w:unhideWhenUsed/>
    <w:rsid w:val="00EC0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Bonnie J Ross</cp:lastModifiedBy>
  <cp:revision>3</cp:revision>
  <dcterms:created xsi:type="dcterms:W3CDTF">2019-03-25T13:13:00Z</dcterms:created>
  <dcterms:modified xsi:type="dcterms:W3CDTF">2019-03-27T18:09:00Z</dcterms:modified>
</cp:coreProperties>
</file>